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12" w:rsidRPr="00F84A12" w:rsidRDefault="00F84A12" w:rsidP="00F84A12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F84A12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Безопасность на праздниках и во время массовых гуляний</w:t>
      </w:r>
    </w:p>
    <w:p w:rsid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   Как правило, во время проведения массовых праздников и гуляний сохранность жизни и здоровья жителей и гостей обеспечивают силовые структуры, в том числе, и территориальные подразделения МЧС России. Однако многое зависит и от самих зрителей торжества, точнее, от их правильного и безопасного для себя и окружающих поведения. Во избежание неприятных и даже трагических последствий, связанных с так называемым «эффектом толпы»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4A12" w:rsidRPr="00F84A12" w:rsidRDefault="00F84A12" w:rsidP="00F84A12">
      <w:pPr>
        <w:spacing w:before="150" w:after="150" w:line="408" w:lineRule="atLeast"/>
        <w:ind w:left="75" w:right="75" w:firstLine="63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Напомним о </w:t>
      </w:r>
      <w:r w:rsidRPr="00F84A12">
        <w:rPr>
          <w:rFonts w:ascii="Times New Roman" w:eastAsia="Times New Roman" w:hAnsi="Times New Roman" w:cs="Times New Roman"/>
          <w:sz w:val="24"/>
          <w:szCs w:val="24"/>
        </w:rPr>
        <w:t>некоторы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84A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4A12">
        <w:rPr>
          <w:rFonts w:ascii="Times New Roman" w:eastAsia="Times New Roman" w:hAnsi="Times New Roman" w:cs="Times New Roman"/>
          <w:sz w:val="24"/>
          <w:szCs w:val="24"/>
        </w:rPr>
        <w:t>рекомендаци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proofErr w:type="gramEnd"/>
      <w:r w:rsidRPr="00F84A12">
        <w:rPr>
          <w:rFonts w:ascii="Times New Roman" w:eastAsia="Times New Roman" w:hAnsi="Times New Roman" w:cs="Times New Roman"/>
          <w:sz w:val="24"/>
          <w:szCs w:val="24"/>
        </w:rPr>
        <w:t xml:space="preserve"> о том, как правильно себя вести во время проведения массовых мероприятий.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   Опасность толпы заключается в её спонтанности и силе воздействия на каждого человека в отдельности. Собравшись в толпу, люди перестают быть отдельными личностями, и превращаются в единый организм, движимый непостижимой и непредсказуемой силой. В таких условиях первоначальный совет: избегайте плотного скопления народа. Если вы внезапно оказались в такой толпе, постарайтесь как можно скорее ее покинуть.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   Еще до начала праздничного мероприятия рекомендуется получить исчерпывающую информацию о месте проведения, продумать, где и когда вы будете его покидать. Желательно приходить на мероприятия не одному: близкие люди всегда в первую очередь придут на помощь.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  Перед выходом из дома продумайте одежду. Одна должна быть простой, с минимальным количеством аксессуаров. Застегните все молнии и пуговицы, завяжите шнурки на обуви. Желательно избегать широкой одежды, лучше быть в чем-то узком, более облегающем. Не надевайте длинный шарф, галстук, пояс и иные подобные предметы. Обувь должна быть удобной, нежелателен высокий каблук. Выложите из карманов колющие и режущие предметы. По возможности, не берите лишние сумки, пакеты, зонты и т.п.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Следует иметь при себе какой-либо документ, удостоверяющий личность.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Старайтесь не оказываться у сцены, трибуны, раздевалок, то есть возможном «</w:t>
      </w:r>
      <w:proofErr w:type="gramStart"/>
      <w:r w:rsidRPr="00F84A12">
        <w:rPr>
          <w:rFonts w:ascii="Times New Roman" w:eastAsia="Times New Roman" w:hAnsi="Times New Roman" w:cs="Times New Roman"/>
          <w:sz w:val="24"/>
          <w:szCs w:val="24"/>
        </w:rPr>
        <w:t>центре</w:t>
      </w:r>
      <w:proofErr w:type="gramEnd"/>
      <w:r w:rsidRPr="00F84A12">
        <w:rPr>
          <w:rFonts w:ascii="Times New Roman" w:eastAsia="Times New Roman" w:hAnsi="Times New Roman" w:cs="Times New Roman"/>
          <w:sz w:val="24"/>
          <w:szCs w:val="24"/>
        </w:rPr>
        <w:t xml:space="preserve"> событий». Уклоняйтесь от стен, перегородок, всего неподвижного на пути. При движении в плотной колонне опасно находиться возле стеклянных витрин магазинов, стен зданий, деревьев. Прижатые к ним толпой, вы можете получить серьезную травму.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Если толпа пришла в движение, старайтесь передвигаться вместе со всеми, по течению; не против или поперёк основной массы. Постарайтесь, чтобы вас ни оттеснили к центру, где давят со всех сторон, выбраться оттуда будет очень тяжело. Также надо быть не на самом краю. Не хватайтесь за поручни, перила, различные предметы – у вас не хватит сил за них удержаться, а руки могут сильно пострадать.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Постоянно отслеживайте состояние толпы. В случае возникновения  или нарастания негативного настроя незамедлительно покиньте место проведения мероприятия.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4A12">
        <w:rPr>
          <w:rFonts w:ascii="Times New Roman" w:eastAsia="Times New Roman" w:hAnsi="Times New Roman" w:cs="Times New Roman"/>
          <w:sz w:val="24"/>
          <w:szCs w:val="24"/>
        </w:rPr>
        <w:t xml:space="preserve">Выбираясь из агрессивно </w:t>
      </w:r>
      <w:r w:rsidRPr="00F84A12">
        <w:rPr>
          <w:rFonts w:ascii="Times New Roman" w:eastAsia="Times New Roman" w:hAnsi="Times New Roman" w:cs="Times New Roman"/>
          <w:sz w:val="24"/>
          <w:szCs w:val="24"/>
        </w:rPr>
        <w:lastRenderedPageBreak/>
        <w:t>настроенной толпы, старайтесь ни с кем не встречаться взглядом, не вступайте в словесные перебранки, не реагируйте на реплики в свой адрес.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Пробираясь через плотную массу людей, сгруппируйтесь, прижмите согнутые в локтях руки к груди, чтобы защитить себя от сдавливания. Застегните одежду на все пуговицы, а ненужные и громоздкие вещи лучше выбросите.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Если бежать некуда, используйте психосоциальные приемы: изобразите сердечный приступ или рвотные позывы. Люди сами расступятся и вокруг вас образуют коридор, через который вы сможете покинуть опасное место.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Не приближайтесь к агрессивно настроенным группам.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4A12">
        <w:rPr>
          <w:rFonts w:ascii="Times New Roman" w:eastAsia="Times New Roman" w:hAnsi="Times New Roman" w:cs="Times New Roman"/>
          <w:sz w:val="24"/>
          <w:szCs w:val="24"/>
        </w:rPr>
        <w:t>Держитесь подальше от компаний, находящихся в состоянии наркотического или алкогольного опьянения. Рядом с ними легко возникают конфликтные ситуации, которые могут привести к давке.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Если вы что-то уронили, то не наклоняйтесь, чтобы это поднять. Следующие за вами люди могут споткнуться о вас и навалиться сверху.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Главная жизненно важная задача в толпе – не упасть! В случае падения «свернитесь клубком» на боку, защитите голову руками, при первой же возможности попытайтесь встать. Подняться можно двумя способами: быстро подтянуть ноги под себя, сгруппироваться, рывком встать; или одной ногой упереться в землю, резко разогнуться, используя инерцию движения толпы. Если вам не удалось подняться, то свернитесь клубком на боку, защищая голову ногами и руками, прикрывая затылок.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Самое главное – не поддавайтесь панике, старайтесь объективно оценить обстановку и принять верное решение. Паника и бегство являются основными поражающими факторами в толпе. В условиях явной или мнимой угрозы люди становятся источником опасности друг для друга, порой, смертельной. Однако может хватить и десяти секунд, чтобы осмотреться, найти безопасный путь и спастись.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Будьте осторожны во время фейерверка: пепел от салютов, даже вблизи от поверхности земли, сохраняет высокую температуру и может стать причиной ожогов. Постарайтесь держаться подальше от непосредственного центра фейерверка.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В случае применения слезоточивого газа закройте рот и нос платком. Если глаза оказались поражены, быстро и часто моргайте, чтобы слезы вымыли химическое средство.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Места массового скопления людей часто становятся мишенью террористов, поэтому обращайте внимание на подозрительных людей и предметы. Сообщите об этом сотрудникам правоохранительных органов. Не стойте около мусорных контейнеров, урн, картонных коробок, детских колясок, чемоданов или сумок без хозяина: неизвестно, что там лежит и когда взорвется.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lastRenderedPageBreak/>
        <w:t>Особое внимание уделите сохранности жизни и здоровья детей! Учитывая возраст ребенка, объясните ему, что делать в том случае, если он потеряется. Маленький ребёнок должен знать свою фамилию и имя, как зовут родителей и адрес. Как только он почувствует, что потерялся, он должен громко звать на помощь. С ребёнком постарше обговорите место, где вы в этом случае сможете встретиться. В любом случае, правила поведения в толпе ребенок должен усвоить назубок!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В случае возникновения непредвиденной ситуации сообщите о случившемся в службу спасения по телефонам «01» или «112». </w:t>
      </w:r>
    </w:p>
    <w:p w:rsidR="00F84A12" w:rsidRPr="00F84A12" w:rsidRDefault="00F84A12" w:rsidP="00F84A12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A12">
        <w:rPr>
          <w:rFonts w:ascii="Times New Roman" w:eastAsia="Times New Roman" w:hAnsi="Times New Roman" w:cs="Times New Roman"/>
          <w:sz w:val="24"/>
          <w:szCs w:val="24"/>
        </w:rPr>
        <w:t> Отправляясь на подобное мероприятие, нужно помнить, что зачастую массовое скопление людей может представлять собой реальную угрозу для жизни и здоровья. Поэтому всем необходимо быть внимательными к вопросам обеспечения личной безопасности и безопасности своих близких, особенно детей. Для того чтобы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4A12">
        <w:rPr>
          <w:rFonts w:ascii="Times New Roman" w:eastAsia="Times New Roman" w:hAnsi="Times New Roman" w:cs="Times New Roman"/>
          <w:sz w:val="24"/>
          <w:szCs w:val="24"/>
        </w:rPr>
        <w:t>фееричные торжества не закончились трагедией, запомните названные правила.</w:t>
      </w:r>
    </w:p>
    <w:p w:rsidR="00000000" w:rsidRDefault="00F84A12"/>
    <w:sectPr w:rsidR="00000000" w:rsidSect="00F84A12">
      <w:pgSz w:w="11906" w:h="16838"/>
      <w:pgMar w:top="709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A12"/>
    <w:rsid w:val="00F8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4A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A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84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84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917</Words>
  <Characters>5230</Characters>
  <Application>Microsoft Office Word</Application>
  <DocSecurity>0</DocSecurity>
  <Lines>43</Lines>
  <Paragraphs>12</Paragraphs>
  <ScaleCrop>false</ScaleCrop>
  <Company>Microsoft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2016-05-01T19:26:00Z</dcterms:created>
  <dcterms:modified xsi:type="dcterms:W3CDTF">2016-05-01T19:31:00Z</dcterms:modified>
</cp:coreProperties>
</file>